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2C" w:rsidRPr="00BE442C" w:rsidRDefault="009558D2" w:rsidP="009558D2">
      <w:pPr>
        <w:jc w:val="center"/>
        <w:rPr>
          <w:rFonts w:ascii="Andalus" w:hAnsi="Andalus" w:cs="Andalus"/>
          <w:b/>
          <w:bCs/>
          <w:sz w:val="72"/>
          <w:szCs w:val="72"/>
          <w:u w:val="single"/>
          <w:rtl/>
        </w:rPr>
      </w:pPr>
      <w:r>
        <w:rPr>
          <w:rFonts w:ascii="Andalus" w:hAnsi="Andalus" w:cs="Andalus" w:hint="cs"/>
          <w:b/>
          <w:bCs/>
          <w:sz w:val="72"/>
          <w:szCs w:val="72"/>
          <w:u w:val="single"/>
          <w:rtl/>
        </w:rPr>
        <w:t xml:space="preserve">اهداف </w:t>
      </w:r>
      <w:r w:rsidR="00606991" w:rsidRPr="00606991">
        <w:rPr>
          <w:rFonts w:ascii="Andalus" w:hAnsi="Andalus" w:cs="Andalus"/>
          <w:b/>
          <w:bCs/>
          <w:sz w:val="72"/>
          <w:szCs w:val="72"/>
          <w:u w:val="single"/>
          <w:rtl/>
        </w:rPr>
        <w:t xml:space="preserve"> تمريض الام والوليد </w:t>
      </w:r>
      <w:r w:rsidR="00BE442C">
        <w:rPr>
          <w:rFonts w:ascii="Andalus" w:hAnsi="Andalus" w:cs="Andalus" w:hint="cs"/>
          <w:b/>
          <w:bCs/>
          <w:sz w:val="72"/>
          <w:szCs w:val="72"/>
          <w:u w:val="single"/>
          <w:rtl/>
        </w:rPr>
        <w:t xml:space="preserve"> </w:t>
      </w:r>
      <w:r w:rsidR="00BE442C" w:rsidRPr="00BE442C">
        <w:rPr>
          <w:rFonts w:ascii="Andalus" w:hAnsi="Andalus" w:cs="Andalus"/>
          <w:b/>
          <w:bCs/>
          <w:sz w:val="72"/>
          <w:szCs w:val="72"/>
          <w:u w:val="single"/>
          <w:rtl/>
        </w:rPr>
        <w:t xml:space="preserve"> </w:t>
      </w:r>
    </w:p>
    <w:p w:rsidR="00BE442C" w:rsidRPr="000304B5" w:rsidRDefault="00BE442C" w:rsidP="00BE442C">
      <w:pPr>
        <w:jc w:val="center"/>
        <w:rPr>
          <w:rFonts w:ascii="Andalus" w:hAnsi="Andalus" w:cs="Andalus"/>
          <w:b/>
          <w:bCs/>
          <w:sz w:val="14"/>
          <w:szCs w:val="14"/>
          <w:u w:val="single"/>
          <w:rtl/>
          <w:lang w:bidi="ar-IQ"/>
        </w:rPr>
      </w:pPr>
    </w:p>
    <w:p w:rsidR="009558D2" w:rsidRDefault="009558D2" w:rsidP="009558D2">
      <w:pPr>
        <w:pStyle w:val="NormalWeb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  <w:rtl/>
        </w:rPr>
        <w:t>تقديم الخدمات الطبية للمواطنين المرضى من خلال العيادات الاستشارية المختلفة والتي يديرها أطباء اختصاصيون بمساعدة الكادر التمريضي من خريجي الكلية</w:t>
      </w:r>
      <w:r>
        <w:rPr>
          <w:rFonts w:ascii="Segoe UI" w:hAnsi="Segoe UI" w:cs="Segoe UI"/>
          <w:color w:val="3A3A3A"/>
          <w:sz w:val="23"/>
          <w:szCs w:val="23"/>
        </w:rPr>
        <w:t>.</w:t>
      </w:r>
    </w:p>
    <w:p w:rsidR="009558D2" w:rsidRDefault="009558D2" w:rsidP="009558D2">
      <w:pPr>
        <w:pStyle w:val="NormalWeb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  <w:rtl/>
        </w:rPr>
        <w:t>تدريب الطلبة على كيفية قياس العلامات الحيوية للمريض درجة حرارة الجسم, ضغط الدم, معدل التنفس ونبضات القلب وغيرها</w:t>
      </w:r>
    </w:p>
    <w:p w:rsidR="009558D2" w:rsidRDefault="009558D2" w:rsidP="009558D2">
      <w:pPr>
        <w:pStyle w:val="NormalWeb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  <w:rtl/>
        </w:rPr>
        <w:t>تدريب الطلبة على كيفية توثيق الإجراءات والملاحظات التمريضية في سجل المريض</w:t>
      </w:r>
    </w:p>
    <w:p w:rsidR="009558D2" w:rsidRDefault="009558D2" w:rsidP="009558D2">
      <w:pPr>
        <w:pStyle w:val="NormalWeb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  <w:rtl/>
        </w:rPr>
        <w:t>توفير كوادر مؤهلة تأهيلا علميا متطورا للتعامل مع كل ما يخص المجال وخاصة استخدام التقنيات العلمية والمختبرية الحديثة و مواكبة تطورها على الصعيد العالمي</w:t>
      </w:r>
    </w:p>
    <w:p w:rsidR="009558D2" w:rsidRDefault="009558D2" w:rsidP="009558D2">
      <w:pPr>
        <w:pStyle w:val="NormalWeb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  <w:rtl/>
        </w:rPr>
        <w:t>تطوير تقنيات البحث العلمي في مجال المختبرات الطبية وتحفيز البحث العلمي في هذا المجال</w:t>
      </w:r>
    </w:p>
    <w:p w:rsidR="009558D2" w:rsidRDefault="009558D2" w:rsidP="009558D2">
      <w:pPr>
        <w:pStyle w:val="NormalWeb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  <w:rtl/>
        </w:rPr>
        <w:t>لتحديث المستمر للمناهج النظرية والتطبيقات العملية التي تعتمدها الكلية في دراستها العليا والأولية</w:t>
      </w:r>
      <w:r>
        <w:rPr>
          <w:rFonts w:ascii="Segoe UI" w:hAnsi="Segoe UI" w:cs="Segoe UI"/>
          <w:color w:val="3A3A3A"/>
          <w:sz w:val="23"/>
          <w:szCs w:val="23"/>
        </w:rPr>
        <w:t>.</w:t>
      </w:r>
    </w:p>
    <w:p w:rsidR="007961B5" w:rsidRPr="009558D2" w:rsidRDefault="007961B5" w:rsidP="007961B5">
      <w:pPr>
        <w:jc w:val="center"/>
        <w:rPr>
          <w:rFonts w:ascii="Andalus" w:hAnsi="Andalus" w:cs="Andalus"/>
          <w:b/>
          <w:bCs/>
          <w:sz w:val="18"/>
          <w:szCs w:val="18"/>
          <w:u w:val="single"/>
          <w:rtl/>
          <w:lang w:bidi="ar-IQ"/>
        </w:rPr>
      </w:pPr>
      <w:bookmarkStart w:id="0" w:name="_GoBack"/>
      <w:bookmarkEnd w:id="0"/>
    </w:p>
    <w:sectPr w:rsidR="007961B5" w:rsidRPr="009558D2" w:rsidSect="00BE442C">
      <w:pgSz w:w="16838" w:h="11906" w:orient="landscape"/>
      <w:pgMar w:top="1560" w:right="1440" w:bottom="1800" w:left="1440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2C" w:rsidRDefault="0039162C" w:rsidP="00BE442C">
      <w:pPr>
        <w:spacing w:after="0" w:line="240" w:lineRule="auto"/>
      </w:pPr>
      <w:r>
        <w:separator/>
      </w:r>
    </w:p>
  </w:endnote>
  <w:endnote w:type="continuationSeparator" w:id="0">
    <w:p w:rsidR="0039162C" w:rsidRDefault="0039162C" w:rsidP="00BE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2C" w:rsidRDefault="0039162C" w:rsidP="00BE442C">
      <w:pPr>
        <w:spacing w:after="0" w:line="240" w:lineRule="auto"/>
      </w:pPr>
      <w:r>
        <w:separator/>
      </w:r>
    </w:p>
  </w:footnote>
  <w:footnote w:type="continuationSeparator" w:id="0">
    <w:p w:rsidR="0039162C" w:rsidRDefault="0039162C" w:rsidP="00BE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5836"/>
    <w:multiLevelType w:val="hybridMultilevel"/>
    <w:tmpl w:val="9F6EE71C"/>
    <w:lvl w:ilvl="0" w:tplc="B8B4467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6"/>
    <w:rsid w:val="000304B5"/>
    <w:rsid w:val="00235EE6"/>
    <w:rsid w:val="00335405"/>
    <w:rsid w:val="00367292"/>
    <w:rsid w:val="00376182"/>
    <w:rsid w:val="0039162C"/>
    <w:rsid w:val="004E205F"/>
    <w:rsid w:val="00552B5D"/>
    <w:rsid w:val="005B69BA"/>
    <w:rsid w:val="00606991"/>
    <w:rsid w:val="00693C99"/>
    <w:rsid w:val="006B3997"/>
    <w:rsid w:val="0075485F"/>
    <w:rsid w:val="00782BB2"/>
    <w:rsid w:val="007961B5"/>
    <w:rsid w:val="0080464B"/>
    <w:rsid w:val="008B344B"/>
    <w:rsid w:val="009558D2"/>
    <w:rsid w:val="009973C6"/>
    <w:rsid w:val="00AE43F4"/>
    <w:rsid w:val="00B63396"/>
    <w:rsid w:val="00B92FC9"/>
    <w:rsid w:val="00BD53B4"/>
    <w:rsid w:val="00BE442C"/>
    <w:rsid w:val="00C01D67"/>
    <w:rsid w:val="00C30F53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73CE3-2D4C-4099-AD90-37ECC4F1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2C"/>
  </w:style>
  <w:style w:type="paragraph" w:styleId="Footer">
    <w:name w:val="footer"/>
    <w:basedOn w:val="Normal"/>
    <w:link w:val="FooterChar"/>
    <w:uiPriority w:val="99"/>
    <w:unhideWhenUsed/>
    <w:rsid w:val="00BE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2C"/>
  </w:style>
  <w:style w:type="character" w:styleId="Strong">
    <w:name w:val="Strong"/>
    <w:basedOn w:val="DefaultParagraphFont"/>
    <w:uiPriority w:val="22"/>
    <w:qFormat/>
    <w:rsid w:val="00606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8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5071">
                          <w:marLeft w:val="183"/>
                          <w:marRight w:val="18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1213">
                          <w:marLeft w:val="183"/>
                          <w:marRight w:val="18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Asus</cp:lastModifiedBy>
  <cp:revision>3</cp:revision>
  <dcterms:created xsi:type="dcterms:W3CDTF">2021-11-01T21:21:00Z</dcterms:created>
  <dcterms:modified xsi:type="dcterms:W3CDTF">2021-11-06T06:36:00Z</dcterms:modified>
</cp:coreProperties>
</file>