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31" w:rsidRDefault="005E35B4" w:rsidP="004F0631">
      <w:pPr>
        <w:rPr>
          <w:sz w:val="28"/>
          <w:szCs w:val="28"/>
          <w:rtl/>
        </w:rPr>
      </w:pPr>
      <w:r w:rsidRPr="00B42E34">
        <w:rPr>
          <w:b/>
          <w:bCs/>
          <w:noProof/>
          <w:sz w:val="28"/>
          <w:szCs w:val="28"/>
          <w:rtl/>
        </w:rPr>
        <mc:AlternateContent>
          <mc:Choice Requires="wps">
            <w:drawing>
              <wp:anchor distT="0" distB="0" distL="114300" distR="114300" simplePos="0" relativeHeight="251661312" behindDoc="0" locked="0" layoutInCell="0" allowOverlap="1" wp14:anchorId="5C2B5B28" wp14:editId="065506C5">
                <wp:simplePos x="0" y="0"/>
                <wp:positionH relativeFrom="page">
                  <wp:posOffset>914400</wp:posOffset>
                </wp:positionH>
                <wp:positionV relativeFrom="page">
                  <wp:posOffset>1318260</wp:posOffset>
                </wp:positionV>
                <wp:extent cx="6181725" cy="4088920"/>
                <wp:effectExtent l="38100" t="38100" r="47625" b="45085"/>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81725" cy="40889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E35B4" w:rsidRPr="00B42E34" w:rsidRDefault="005E35B4" w:rsidP="000F2806">
                            <w:pPr>
                              <w:jc w:val="center"/>
                              <w:rPr>
                                <w:b/>
                                <w:bCs/>
                                <w:sz w:val="28"/>
                                <w:szCs w:val="28"/>
                                <w:rtl/>
                              </w:rPr>
                            </w:pPr>
                            <w:r>
                              <w:rPr>
                                <w:rFonts w:hint="cs"/>
                                <w:b/>
                                <w:bCs/>
                                <w:sz w:val="28"/>
                                <w:szCs w:val="28"/>
                                <w:rtl/>
                              </w:rPr>
                              <w:t xml:space="preserve">رؤيا </w:t>
                            </w:r>
                            <w:r w:rsidR="000F2806" w:rsidRPr="000F2806">
                              <w:rPr>
                                <w:b/>
                                <w:bCs/>
                                <w:sz w:val="28"/>
                                <w:szCs w:val="28"/>
                                <w:rtl/>
                              </w:rPr>
                              <w:t>الفسلجة  والتقنيات المختبرية  </w:t>
                            </w:r>
                          </w:p>
                          <w:p w:rsidR="005E35B4" w:rsidRDefault="005E35B4" w:rsidP="000F2806">
                            <w:pPr>
                              <w:jc w:val="both"/>
                              <w:rPr>
                                <w:b/>
                                <w:bCs/>
                                <w:sz w:val="28"/>
                                <w:szCs w:val="28"/>
                                <w:rtl/>
                              </w:rPr>
                            </w:pPr>
                            <w:r>
                              <w:rPr>
                                <w:rFonts w:hint="cs"/>
                                <w:b/>
                                <w:bCs/>
                                <w:sz w:val="28"/>
                                <w:szCs w:val="28"/>
                                <w:rtl/>
                              </w:rPr>
                              <w:t xml:space="preserve">التطوير المستمر في تدريس مادتي الفسلجة والتقنيات </w:t>
                            </w:r>
                            <w:r w:rsidR="000F2806" w:rsidRPr="000F2806">
                              <w:rPr>
                                <w:b/>
                                <w:bCs/>
                                <w:sz w:val="28"/>
                                <w:szCs w:val="28"/>
                                <w:rtl/>
                              </w:rPr>
                              <w:t>المختبرية</w:t>
                            </w:r>
                            <w:r>
                              <w:rPr>
                                <w:rFonts w:hint="cs"/>
                                <w:b/>
                                <w:bCs/>
                                <w:sz w:val="28"/>
                                <w:szCs w:val="28"/>
                                <w:rtl/>
                              </w:rPr>
                              <w:t xml:space="preserve"> من الناحية العلمية لطلبة التحليلات باستخدام طرائق التعليم الحديثة لتكوين اساس متين لاكتساب المهارات السريرية والعلمية البحثية المستقبلية وتهيئة الاساس العلمي المناسب للطالب لفهم واستيعاب المواد الدراسية التي تدرس في المراحل اللاحقة  </w:t>
                            </w:r>
                          </w:p>
                          <w:p w:rsidR="005E35B4" w:rsidRDefault="005E35B4" w:rsidP="005E35B4">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C2B5B28" id="_x0000_t202" coordsize="21600,21600" o:spt="202" path="m,l,21600r21600,l21600,xe">
                <v:stroke joinstyle="miter"/>
                <v:path gradientshapeok="t" o:connecttype="rect"/>
              </v:shapetype>
              <v:shape id="مربع نص 2" o:spid="_x0000_s1026" type="#_x0000_t202" style="position:absolute;left:0;text-align:left;margin-left:1in;margin-top:103.8pt;width:486.75pt;height:321.9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" o:allowincell="f" filled="f" strokecolor="#622423" strokeweight="6pt">
                <v:stroke linestyle="thickThin"/>
                <v:textbox inset="10.8pt,7.2pt,10.8pt,7.2pt">
                  <w:txbxContent>
                    <w:p w:rsidR="005E35B4" w:rsidRPr="00B42E34" w:rsidRDefault="005E35B4" w:rsidP="000F2806">
                      <w:pPr>
                        <w:jc w:val="center"/>
                        <w:rPr>
                          <w:b/>
                          <w:bCs/>
                          <w:sz w:val="28"/>
                          <w:szCs w:val="28"/>
                          <w:rtl/>
                        </w:rPr>
                      </w:pPr>
                      <w:r>
                        <w:rPr>
                          <w:rFonts w:hint="cs"/>
                          <w:b/>
                          <w:bCs/>
                          <w:sz w:val="28"/>
                          <w:szCs w:val="28"/>
                          <w:rtl/>
                        </w:rPr>
                        <w:t xml:space="preserve">رؤيا </w:t>
                      </w:r>
                      <w:r w:rsidR="000F2806" w:rsidRPr="000F2806">
                        <w:rPr>
                          <w:b/>
                          <w:bCs/>
                          <w:sz w:val="28"/>
                          <w:szCs w:val="28"/>
                          <w:rtl/>
                        </w:rPr>
                        <w:t>الفسلجة  والتقنيات المختبرية  </w:t>
                      </w:r>
                    </w:p>
                    <w:p w:rsidR="005E35B4" w:rsidRDefault="005E35B4" w:rsidP="000F2806">
                      <w:pPr>
                        <w:jc w:val="both"/>
                        <w:rPr>
                          <w:b/>
                          <w:bCs/>
                          <w:sz w:val="28"/>
                          <w:szCs w:val="28"/>
                          <w:rtl/>
                        </w:rPr>
                      </w:pPr>
                      <w:r>
                        <w:rPr>
                          <w:rFonts w:hint="cs"/>
                          <w:b/>
                          <w:bCs/>
                          <w:sz w:val="28"/>
                          <w:szCs w:val="28"/>
                          <w:rtl/>
                        </w:rPr>
                        <w:t xml:space="preserve">التطوير المستمر في تدريس مادتي الفسلجة والتقنيات </w:t>
                      </w:r>
                      <w:r w:rsidR="000F2806" w:rsidRPr="000F2806">
                        <w:rPr>
                          <w:b/>
                          <w:bCs/>
                          <w:sz w:val="28"/>
                          <w:szCs w:val="28"/>
                          <w:rtl/>
                        </w:rPr>
                        <w:t>المختبرية</w:t>
                      </w:r>
                      <w:r>
                        <w:rPr>
                          <w:rFonts w:hint="cs"/>
                          <w:b/>
                          <w:bCs/>
                          <w:sz w:val="28"/>
                          <w:szCs w:val="28"/>
                          <w:rtl/>
                        </w:rPr>
                        <w:t xml:space="preserve"> من الناحية العلمية لطلبة التحليلات باستخدام طرائق التعليم الحديثة لتكوين اساس متين لاكتساب المهارات السريرية والعلمية البحثية المستقبلية وتهيئة الاساس العلمي المناسب للطالب لفهم واستيعاب المواد الدراسية التي تدرس في المراحل اللاحقة  </w:t>
                      </w:r>
                    </w:p>
                    <w:p w:rsidR="005E35B4" w:rsidRDefault="005E35B4" w:rsidP="005E35B4">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p>
    <w:p w:rsidR="005E35B4" w:rsidRDefault="005E35B4" w:rsidP="004F0631">
      <w:pPr>
        <w:rPr>
          <w:sz w:val="28"/>
          <w:szCs w:val="28"/>
          <w:rtl/>
        </w:rPr>
      </w:pPr>
    </w:p>
    <w:p w:rsidR="005E35B4" w:rsidRDefault="005E35B4" w:rsidP="004F0631">
      <w:pPr>
        <w:rPr>
          <w:sz w:val="28"/>
          <w:szCs w:val="28"/>
          <w:rtl/>
        </w:rPr>
      </w:pPr>
    </w:p>
    <w:p w:rsidR="005E35B4" w:rsidRDefault="005E35B4" w:rsidP="004F0631">
      <w:pPr>
        <w:rPr>
          <w:sz w:val="28"/>
          <w:szCs w:val="28"/>
          <w:rtl/>
        </w:rPr>
      </w:pPr>
    </w:p>
    <w:p w:rsidR="005E35B4" w:rsidRDefault="005E35B4" w:rsidP="004F0631">
      <w:pPr>
        <w:rPr>
          <w:sz w:val="28"/>
          <w:szCs w:val="28"/>
          <w:rtl/>
        </w:rPr>
      </w:pPr>
    </w:p>
    <w:p w:rsidR="005E35B4" w:rsidRDefault="005E35B4" w:rsidP="004F0631">
      <w:pPr>
        <w:rPr>
          <w:sz w:val="28"/>
          <w:szCs w:val="28"/>
          <w:rtl/>
        </w:rPr>
      </w:pPr>
    </w:p>
    <w:p w:rsidR="005E35B4" w:rsidRDefault="005E35B4" w:rsidP="004F0631">
      <w:pPr>
        <w:rPr>
          <w:sz w:val="28"/>
          <w:szCs w:val="28"/>
          <w:rtl/>
        </w:rPr>
      </w:pPr>
    </w:p>
    <w:p w:rsidR="005E35B4" w:rsidRDefault="005E35B4" w:rsidP="004F0631">
      <w:pPr>
        <w:rPr>
          <w:sz w:val="28"/>
          <w:szCs w:val="28"/>
          <w:rtl/>
        </w:rPr>
      </w:pPr>
    </w:p>
    <w:p w:rsidR="005E35B4" w:rsidRDefault="005E35B4" w:rsidP="004F0631">
      <w:pPr>
        <w:rPr>
          <w:sz w:val="28"/>
          <w:szCs w:val="28"/>
          <w:rtl/>
        </w:rPr>
      </w:pPr>
    </w:p>
    <w:p w:rsidR="005E35B4" w:rsidRDefault="005E35B4" w:rsidP="004F0631">
      <w:pPr>
        <w:rPr>
          <w:sz w:val="28"/>
          <w:szCs w:val="28"/>
          <w:rtl/>
        </w:rPr>
      </w:pPr>
    </w:p>
    <w:p w:rsidR="005E35B4" w:rsidRPr="00B2156C" w:rsidRDefault="005E35B4" w:rsidP="004F0631">
      <w:pPr>
        <w:rPr>
          <w:sz w:val="28"/>
          <w:szCs w:val="28"/>
        </w:rPr>
      </w:pPr>
    </w:p>
    <w:p w:rsidR="004F0631" w:rsidRPr="00B2156C" w:rsidRDefault="004F0631" w:rsidP="004F0631">
      <w:pPr>
        <w:rPr>
          <w:sz w:val="28"/>
          <w:szCs w:val="28"/>
        </w:rPr>
      </w:pPr>
    </w:p>
    <w:p w:rsidR="004F0631" w:rsidRPr="00B2156C" w:rsidRDefault="004F0631" w:rsidP="004F0631">
      <w:pPr>
        <w:rPr>
          <w:sz w:val="28"/>
          <w:szCs w:val="28"/>
        </w:rPr>
      </w:pPr>
    </w:p>
    <w:p w:rsidR="004F0631" w:rsidRPr="00B2156C" w:rsidRDefault="004F0631" w:rsidP="004F0631">
      <w:pPr>
        <w:rPr>
          <w:sz w:val="28"/>
          <w:szCs w:val="28"/>
        </w:rPr>
      </w:pPr>
    </w:p>
    <w:p w:rsidR="004F0631" w:rsidRPr="00B2156C" w:rsidRDefault="004F0631" w:rsidP="004F0631">
      <w:pPr>
        <w:rPr>
          <w:sz w:val="28"/>
          <w:szCs w:val="28"/>
        </w:rPr>
      </w:pPr>
    </w:p>
    <w:p w:rsidR="004F0631" w:rsidRPr="00B2156C" w:rsidRDefault="004F0631" w:rsidP="004F0631">
      <w:pPr>
        <w:rPr>
          <w:sz w:val="28"/>
          <w:szCs w:val="28"/>
        </w:rPr>
      </w:pPr>
    </w:p>
    <w:p w:rsidR="004F0631" w:rsidRDefault="004F0631" w:rsidP="004F0631">
      <w:pPr>
        <w:rPr>
          <w:sz w:val="28"/>
          <w:szCs w:val="28"/>
          <w:rtl/>
        </w:rPr>
      </w:pPr>
    </w:p>
    <w:p w:rsidR="004F0631" w:rsidRDefault="004F0631" w:rsidP="004F0631">
      <w:pPr>
        <w:rPr>
          <w:sz w:val="28"/>
          <w:szCs w:val="28"/>
          <w:rtl/>
        </w:rPr>
      </w:pPr>
    </w:p>
    <w:p w:rsidR="004F0631" w:rsidRDefault="004F0631" w:rsidP="004F0631">
      <w:pPr>
        <w:rPr>
          <w:sz w:val="28"/>
          <w:szCs w:val="28"/>
          <w:rtl/>
        </w:rPr>
      </w:pPr>
    </w:p>
    <w:p w:rsidR="004F0631" w:rsidRDefault="004F0631" w:rsidP="004F0631">
      <w:pPr>
        <w:rPr>
          <w:sz w:val="28"/>
          <w:szCs w:val="28"/>
        </w:rPr>
      </w:pPr>
      <w:r w:rsidRPr="00B42E34">
        <w:rPr>
          <w:b/>
          <w:bCs/>
          <w:noProof/>
          <w:sz w:val="28"/>
          <w:szCs w:val="28"/>
          <w:rtl/>
        </w:rPr>
        <mc:AlternateContent>
          <mc:Choice Requires="wps">
            <w:drawing>
              <wp:anchor distT="0" distB="0" distL="114300" distR="114300" simplePos="0" relativeHeight="251659264" behindDoc="0" locked="0" layoutInCell="0" allowOverlap="1" wp14:anchorId="560D64E2" wp14:editId="5AE4172E">
                <wp:simplePos x="0" y="0"/>
                <wp:positionH relativeFrom="page">
                  <wp:posOffset>862641</wp:posOffset>
                </wp:positionH>
                <wp:positionV relativeFrom="page">
                  <wp:posOffset>1777042</wp:posOffset>
                </wp:positionV>
                <wp:extent cx="6181725" cy="4088920"/>
                <wp:effectExtent l="38100" t="38100" r="47625" b="45085"/>
                <wp:wrapSquare wrapText="bothSides"/>
                <wp:docPr id="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81725" cy="40889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F0631" w:rsidRPr="00B42E34" w:rsidRDefault="004F0631" w:rsidP="000F2806">
                            <w:pPr>
                              <w:jc w:val="center"/>
                              <w:rPr>
                                <w:b/>
                                <w:bCs/>
                                <w:sz w:val="28"/>
                                <w:szCs w:val="28"/>
                                <w:rtl/>
                              </w:rPr>
                            </w:pPr>
                            <w:r>
                              <w:rPr>
                                <w:rFonts w:hint="cs"/>
                                <w:b/>
                                <w:bCs/>
                                <w:sz w:val="28"/>
                                <w:szCs w:val="28"/>
                                <w:rtl/>
                              </w:rPr>
                              <w:t>رسالة  الفسلجة الطبيه والتقنيات</w:t>
                            </w:r>
                            <w:r w:rsidR="000F2806" w:rsidRPr="000F2806">
                              <w:rPr>
                                <w:b/>
                                <w:bCs/>
                                <w:sz w:val="28"/>
                                <w:szCs w:val="28"/>
                                <w:rtl/>
                              </w:rPr>
                              <w:t xml:space="preserve"> المختبرية</w:t>
                            </w:r>
                          </w:p>
                          <w:p w:rsidR="004F0631" w:rsidRPr="00F5448C" w:rsidRDefault="004F0631" w:rsidP="004F0631">
                            <w:pPr>
                              <w:spacing w:after="0" w:line="360" w:lineRule="auto"/>
                              <w:rPr>
                                <w:b/>
                                <w:bCs/>
                                <w:sz w:val="28"/>
                                <w:szCs w:val="28"/>
                              </w:rPr>
                            </w:pPr>
                            <w:r w:rsidRPr="00F5448C">
                              <w:rPr>
                                <w:b/>
                                <w:bCs/>
                                <w:sz w:val="28"/>
                                <w:szCs w:val="28"/>
                                <w:rtl/>
                              </w:rPr>
                              <w:t>التطوير المس</w:t>
                            </w:r>
                            <w:r>
                              <w:rPr>
                                <w:b/>
                                <w:bCs/>
                                <w:sz w:val="28"/>
                                <w:szCs w:val="28"/>
                                <w:rtl/>
                              </w:rPr>
                              <w:t>تمر في تدريس الفسلجه الطبيه  با</w:t>
                            </w:r>
                            <w:r w:rsidRPr="00F5448C">
                              <w:rPr>
                                <w:b/>
                                <w:bCs/>
                                <w:sz w:val="28"/>
                                <w:szCs w:val="28"/>
                                <w:rtl/>
                              </w:rPr>
                              <w:t>ستخدام طرائق تعليم حديثه لتكوين اساس متين فيها لاكتساب المهارات السريريه والعلميه والبحثيه المستقبلية</w:t>
                            </w:r>
                          </w:p>
                          <w:p w:rsidR="004F0631" w:rsidRPr="00F5448C" w:rsidRDefault="004F0631" w:rsidP="004F0631">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60D64E2" id="_x0000_s1027" type="#_x0000_t202" style="position:absolute;left:0;text-align:left;margin-left:67.9pt;margin-top:139.9pt;width:486.75pt;height:321.9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" o:allowincell="f" filled="f" strokecolor="#622423" strokeweight="6pt">
                <v:stroke linestyle="thickThin"/>
                <v:textbox inset="10.8pt,7.2pt,10.8pt,7.2pt">
                  <w:txbxContent>
                    <w:p w:rsidR="004F0631" w:rsidRPr="00B42E34" w:rsidRDefault="004F0631" w:rsidP="000F2806">
                      <w:pPr>
                        <w:jc w:val="center"/>
                        <w:rPr>
                          <w:b/>
                          <w:bCs/>
                          <w:sz w:val="28"/>
                          <w:szCs w:val="28"/>
                          <w:rtl/>
                        </w:rPr>
                      </w:pPr>
                      <w:r>
                        <w:rPr>
                          <w:rFonts w:hint="cs"/>
                          <w:b/>
                          <w:bCs/>
                          <w:sz w:val="28"/>
                          <w:szCs w:val="28"/>
                          <w:rtl/>
                        </w:rPr>
                        <w:t>رسالة  الفسلجة الطبيه والتقنيات</w:t>
                      </w:r>
                      <w:r w:rsidR="000F2806" w:rsidRPr="000F2806">
                        <w:rPr>
                          <w:b/>
                          <w:bCs/>
                          <w:sz w:val="28"/>
                          <w:szCs w:val="28"/>
                          <w:rtl/>
                        </w:rPr>
                        <w:t xml:space="preserve"> المختبرية</w:t>
                      </w:r>
                    </w:p>
                    <w:p w:rsidR="004F0631" w:rsidRPr="00F5448C" w:rsidRDefault="004F0631" w:rsidP="004F0631">
                      <w:pPr>
                        <w:spacing w:after="0" w:line="360" w:lineRule="auto"/>
                        <w:rPr>
                          <w:b/>
                          <w:bCs/>
                          <w:sz w:val="28"/>
                          <w:szCs w:val="28"/>
                        </w:rPr>
                      </w:pPr>
                      <w:r w:rsidRPr="00F5448C">
                        <w:rPr>
                          <w:b/>
                          <w:bCs/>
                          <w:sz w:val="28"/>
                          <w:szCs w:val="28"/>
                          <w:rtl/>
                        </w:rPr>
                        <w:t>التطوير المس</w:t>
                      </w:r>
                      <w:r>
                        <w:rPr>
                          <w:b/>
                          <w:bCs/>
                          <w:sz w:val="28"/>
                          <w:szCs w:val="28"/>
                          <w:rtl/>
                        </w:rPr>
                        <w:t>تمر في تدريس الفسلجه الطبيه  با</w:t>
                      </w:r>
                      <w:r w:rsidRPr="00F5448C">
                        <w:rPr>
                          <w:b/>
                          <w:bCs/>
                          <w:sz w:val="28"/>
                          <w:szCs w:val="28"/>
                          <w:rtl/>
                        </w:rPr>
                        <w:t>ستخدام طرائق تعليم حديثه لتكوين اساس متين فيها لاكتساب المهارات السريريه والعلميه والبحثيه المستقبلية</w:t>
                      </w:r>
                    </w:p>
                    <w:p w:rsidR="004F0631" w:rsidRPr="00F5448C" w:rsidRDefault="004F0631" w:rsidP="004F0631">
                      <w:pPr>
                        <w:spacing w:after="0" w:line="360" w:lineRule="auto"/>
                        <w:rPr>
                          <w:rFonts w:asciiTheme="majorHAnsi" w:eastAsiaTheme="majorEastAsia" w:hAnsiTheme="majorHAnsi" w:cstheme="majorBidi"/>
                          <w:i/>
                          <w:iCs/>
                          <w:sz w:val="28"/>
                          <w:szCs w:val="28"/>
                        </w:rPr>
                      </w:pPr>
                      <w:bookmarkStart w:id="1" w:name="_GoBack"/>
                      <w:bookmarkEnd w:id="1"/>
                    </w:p>
                  </w:txbxContent>
                </v:textbox>
                <w10:wrap type="square" anchorx="page" anchory="page"/>
              </v:shape>
            </w:pict>
          </mc:Fallback>
        </mc:AlternateContent>
      </w:r>
    </w:p>
    <w:p w:rsidR="004F0631" w:rsidRDefault="004F0631" w:rsidP="004F0631">
      <w:pPr>
        <w:rPr>
          <w:sz w:val="28"/>
          <w:szCs w:val="28"/>
          <w:rtl/>
        </w:rPr>
      </w:pPr>
    </w:p>
    <w:p w:rsidR="00D43F7B" w:rsidRDefault="00D43F7B" w:rsidP="004F0631">
      <w:pPr>
        <w:rPr>
          <w:sz w:val="28"/>
          <w:szCs w:val="28"/>
          <w:rtl/>
        </w:rPr>
      </w:pPr>
    </w:p>
    <w:p w:rsidR="00D43F7B" w:rsidRDefault="00D43F7B" w:rsidP="004F0631">
      <w:pPr>
        <w:rPr>
          <w:sz w:val="28"/>
          <w:szCs w:val="28"/>
          <w:rtl/>
        </w:rPr>
      </w:pPr>
    </w:p>
    <w:p w:rsidR="00D43F7B" w:rsidRDefault="00D43F7B" w:rsidP="004F0631">
      <w:pPr>
        <w:rPr>
          <w:sz w:val="28"/>
          <w:szCs w:val="28"/>
          <w:rtl/>
        </w:rPr>
      </w:pPr>
      <w:r w:rsidRPr="00B42E34">
        <w:rPr>
          <w:b/>
          <w:bCs/>
          <w:noProof/>
          <w:sz w:val="28"/>
          <w:szCs w:val="28"/>
          <w:rtl/>
        </w:rPr>
        <mc:AlternateContent>
          <mc:Choice Requires="wps">
            <w:drawing>
              <wp:anchor distT="0" distB="0" distL="114300" distR="114300" simplePos="0" relativeHeight="251663360" behindDoc="0" locked="0" layoutInCell="0" allowOverlap="1" wp14:anchorId="1912673E" wp14:editId="720F8565">
                <wp:simplePos x="0" y="0"/>
                <wp:positionH relativeFrom="page">
                  <wp:posOffset>914400</wp:posOffset>
                </wp:positionH>
                <wp:positionV relativeFrom="page">
                  <wp:posOffset>1672590</wp:posOffset>
                </wp:positionV>
                <wp:extent cx="6181725" cy="5010150"/>
                <wp:effectExtent l="38100" t="38100" r="47625" b="38100"/>
                <wp:wrapSquare wrapText="bothSides"/>
                <wp:docPr id="69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81725" cy="50101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43F7B" w:rsidRPr="00360633" w:rsidRDefault="00D43F7B" w:rsidP="00D43F7B">
                            <w:pPr>
                              <w:jc w:val="center"/>
                              <w:rPr>
                                <w:b/>
                                <w:bCs/>
                                <w:sz w:val="36"/>
                                <w:szCs w:val="36"/>
                                <w:rtl/>
                              </w:rPr>
                            </w:pPr>
                            <w:bookmarkStart w:id="0" w:name="_GoBack"/>
                            <w:r w:rsidRPr="00360633">
                              <w:rPr>
                                <w:rFonts w:hint="cs"/>
                                <w:b/>
                                <w:bCs/>
                                <w:sz w:val="36"/>
                                <w:szCs w:val="36"/>
                                <w:rtl/>
                              </w:rPr>
                              <w:t>اهداف المختبر</w:t>
                            </w:r>
                          </w:p>
                          <w:p w:rsidR="00D43F7B" w:rsidRPr="00360633" w:rsidRDefault="00D43F7B" w:rsidP="00D43F7B">
                            <w:pPr>
                              <w:jc w:val="both"/>
                              <w:rPr>
                                <w:b/>
                                <w:bCs/>
                                <w:sz w:val="36"/>
                                <w:szCs w:val="36"/>
                                <w:rtl/>
                              </w:rPr>
                            </w:pPr>
                            <w:r w:rsidRPr="00360633">
                              <w:rPr>
                                <w:rFonts w:hint="cs"/>
                                <w:b/>
                                <w:bCs/>
                                <w:sz w:val="36"/>
                                <w:szCs w:val="36"/>
                                <w:rtl/>
                              </w:rPr>
                              <w:t xml:space="preserve">- تدريس مادة (الفسلجة) عمليا باستخدام الوسائل التعليمية الحديثة لتهيئة الطالب للدراسة المستقبلية السريرية والبحثية </w:t>
                            </w:r>
                          </w:p>
                          <w:p w:rsidR="00D43F7B" w:rsidRPr="00360633" w:rsidRDefault="00D43F7B" w:rsidP="00D43F7B">
                            <w:pPr>
                              <w:jc w:val="both"/>
                              <w:rPr>
                                <w:b/>
                                <w:bCs/>
                                <w:sz w:val="36"/>
                                <w:szCs w:val="36"/>
                                <w:rtl/>
                              </w:rPr>
                            </w:pPr>
                            <w:r w:rsidRPr="00360633">
                              <w:rPr>
                                <w:rFonts w:hint="cs"/>
                                <w:b/>
                                <w:bCs/>
                                <w:sz w:val="36"/>
                                <w:szCs w:val="36"/>
                                <w:rtl/>
                              </w:rPr>
                              <w:t xml:space="preserve">- التركيز على النشاطات البحثية الخاصة لإيجاد الحلول للمشاكل الصحية في المجتمع العراقي </w:t>
                            </w:r>
                          </w:p>
                          <w:p w:rsidR="00D43F7B" w:rsidRPr="00360633" w:rsidRDefault="00D43F7B" w:rsidP="00D43F7B">
                            <w:pPr>
                              <w:jc w:val="both"/>
                              <w:rPr>
                                <w:b/>
                                <w:bCs/>
                                <w:sz w:val="36"/>
                                <w:szCs w:val="36"/>
                                <w:rtl/>
                              </w:rPr>
                            </w:pPr>
                            <w:r w:rsidRPr="00360633">
                              <w:rPr>
                                <w:rFonts w:hint="cs"/>
                                <w:b/>
                                <w:bCs/>
                                <w:sz w:val="36"/>
                                <w:szCs w:val="36"/>
                                <w:rtl/>
                              </w:rPr>
                              <w:t>- تزويد الطلبة بأحدث المعلومات في مادة ال</w:t>
                            </w:r>
                            <w:r>
                              <w:rPr>
                                <w:rFonts w:hint="cs"/>
                                <w:b/>
                                <w:bCs/>
                                <w:sz w:val="36"/>
                                <w:szCs w:val="36"/>
                                <w:rtl/>
                              </w:rPr>
                              <w:t>ف</w:t>
                            </w:r>
                            <w:r w:rsidRPr="00360633">
                              <w:rPr>
                                <w:rFonts w:hint="cs"/>
                                <w:b/>
                                <w:bCs/>
                                <w:sz w:val="36"/>
                                <w:szCs w:val="36"/>
                                <w:rtl/>
                              </w:rPr>
                              <w:t>سلجة  للمساهمة في تخرج محللين تقنيين  اكفاء لخدمة المجتمع .</w:t>
                            </w:r>
                          </w:p>
                          <w:p w:rsidR="00D43F7B" w:rsidRPr="00360633" w:rsidRDefault="00D43F7B" w:rsidP="00D43F7B">
                            <w:pPr>
                              <w:jc w:val="both"/>
                              <w:rPr>
                                <w:b/>
                                <w:bCs/>
                                <w:sz w:val="36"/>
                                <w:szCs w:val="36"/>
                                <w:rtl/>
                              </w:rPr>
                            </w:pPr>
                            <w:r w:rsidRPr="00360633">
                              <w:rPr>
                                <w:rFonts w:hint="cs"/>
                                <w:b/>
                                <w:bCs/>
                                <w:sz w:val="36"/>
                                <w:szCs w:val="36"/>
                                <w:rtl/>
                              </w:rPr>
                              <w:t>- التدريب العلمي لطلبة المرحلة المرحلة الثانية  في دراسة وظائف الاعضاء البشرية .باستخدام اجهزة حديثة .</w:t>
                            </w:r>
                          </w:p>
                          <w:p w:rsidR="00D43F7B" w:rsidRPr="00360633" w:rsidRDefault="00D43F7B" w:rsidP="00D43F7B">
                            <w:pPr>
                              <w:jc w:val="both"/>
                              <w:rPr>
                                <w:b/>
                                <w:bCs/>
                                <w:sz w:val="36"/>
                                <w:szCs w:val="36"/>
                                <w:rtl/>
                              </w:rPr>
                            </w:pPr>
                            <w:r w:rsidRPr="00360633">
                              <w:rPr>
                                <w:rFonts w:hint="cs"/>
                                <w:b/>
                                <w:bCs/>
                                <w:sz w:val="36"/>
                                <w:szCs w:val="36"/>
                                <w:rtl/>
                              </w:rPr>
                              <w:t>- تطوير البرنامج التعليمي العملي في الفسلجة الطبية من خلال تطبيق طرائق مستخدمة في التدريس العملي واعداد المحاضرات من قبل الطالب (السمنارات) للمساهمة في تخرج محللين ذوي الكفاءة بحثية وتعليمية عالية في هذا المجال.</w:t>
                            </w:r>
                          </w:p>
                          <w:bookmarkEnd w:id="0"/>
                          <w:p w:rsidR="00D43F7B" w:rsidRPr="00360633" w:rsidRDefault="00D43F7B" w:rsidP="00D43F7B">
                            <w:pPr>
                              <w:spacing w:after="0" w:line="360" w:lineRule="auto"/>
                              <w:rPr>
                                <w:rFonts w:asciiTheme="majorHAnsi" w:eastAsiaTheme="majorEastAsia" w:hAnsiTheme="majorHAnsi" w:cstheme="majorBidi"/>
                                <w:i/>
                                <w:iCs/>
                                <w:sz w:val="36"/>
                                <w:szCs w:val="36"/>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912673E" id="_x0000_t202" coordsize="21600,21600" o:spt="202" path="m,l,21600r21600,l21600,xe">
                <v:stroke joinstyle="miter"/>
                <v:path gradientshapeok="t" o:connecttype="rect"/>
              </v:shapetype>
              <v:shape id="_x0000_s1028" type="#_x0000_t202" style="position:absolute;left:0;text-align:left;margin-left:1in;margin-top:131.7pt;width:486.75pt;height:394.5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" o:allowincell="f" filled="f" strokecolor="#622423" strokeweight="6pt">
                <v:stroke linestyle="thickThin"/>
                <v:textbox inset="10.8pt,7.2pt,10.8pt,7.2pt">
                  <w:txbxContent>
                    <w:p w:rsidR="00D43F7B" w:rsidRPr="00360633" w:rsidRDefault="00D43F7B" w:rsidP="00D43F7B">
                      <w:pPr>
                        <w:jc w:val="center"/>
                        <w:rPr>
                          <w:b/>
                          <w:bCs/>
                          <w:sz w:val="36"/>
                          <w:szCs w:val="36"/>
                          <w:rtl/>
                        </w:rPr>
                      </w:pPr>
                      <w:bookmarkStart w:id="1" w:name="_GoBack"/>
                      <w:r w:rsidRPr="00360633">
                        <w:rPr>
                          <w:rFonts w:hint="cs"/>
                          <w:b/>
                          <w:bCs/>
                          <w:sz w:val="36"/>
                          <w:szCs w:val="36"/>
                          <w:rtl/>
                        </w:rPr>
                        <w:t>اهداف المختبر</w:t>
                      </w:r>
                    </w:p>
                    <w:p w:rsidR="00D43F7B" w:rsidRPr="00360633" w:rsidRDefault="00D43F7B" w:rsidP="00D43F7B">
                      <w:pPr>
                        <w:jc w:val="both"/>
                        <w:rPr>
                          <w:b/>
                          <w:bCs/>
                          <w:sz w:val="36"/>
                          <w:szCs w:val="36"/>
                          <w:rtl/>
                        </w:rPr>
                      </w:pPr>
                      <w:r w:rsidRPr="00360633">
                        <w:rPr>
                          <w:rFonts w:hint="cs"/>
                          <w:b/>
                          <w:bCs/>
                          <w:sz w:val="36"/>
                          <w:szCs w:val="36"/>
                          <w:rtl/>
                        </w:rPr>
                        <w:t xml:space="preserve">- تدريس مادة (الفسلجة) عمليا باستخدام الوسائل التعليمية الحديثة لتهيئة الطالب للدراسة المستقبلية السريرية والبحثية </w:t>
                      </w:r>
                    </w:p>
                    <w:p w:rsidR="00D43F7B" w:rsidRPr="00360633" w:rsidRDefault="00D43F7B" w:rsidP="00D43F7B">
                      <w:pPr>
                        <w:jc w:val="both"/>
                        <w:rPr>
                          <w:b/>
                          <w:bCs/>
                          <w:sz w:val="36"/>
                          <w:szCs w:val="36"/>
                          <w:rtl/>
                        </w:rPr>
                      </w:pPr>
                      <w:r w:rsidRPr="00360633">
                        <w:rPr>
                          <w:rFonts w:hint="cs"/>
                          <w:b/>
                          <w:bCs/>
                          <w:sz w:val="36"/>
                          <w:szCs w:val="36"/>
                          <w:rtl/>
                        </w:rPr>
                        <w:t xml:space="preserve">- التركيز على النشاطات البحثية الخاصة لإيجاد الحلول للمشاكل الصحية في المجتمع العراقي </w:t>
                      </w:r>
                    </w:p>
                    <w:p w:rsidR="00D43F7B" w:rsidRPr="00360633" w:rsidRDefault="00D43F7B" w:rsidP="00D43F7B">
                      <w:pPr>
                        <w:jc w:val="both"/>
                        <w:rPr>
                          <w:b/>
                          <w:bCs/>
                          <w:sz w:val="36"/>
                          <w:szCs w:val="36"/>
                          <w:rtl/>
                        </w:rPr>
                      </w:pPr>
                      <w:r w:rsidRPr="00360633">
                        <w:rPr>
                          <w:rFonts w:hint="cs"/>
                          <w:b/>
                          <w:bCs/>
                          <w:sz w:val="36"/>
                          <w:szCs w:val="36"/>
                          <w:rtl/>
                        </w:rPr>
                        <w:t>- تزويد الطلبة بأحدث المعلومات في مادة ال</w:t>
                      </w:r>
                      <w:r>
                        <w:rPr>
                          <w:rFonts w:hint="cs"/>
                          <w:b/>
                          <w:bCs/>
                          <w:sz w:val="36"/>
                          <w:szCs w:val="36"/>
                          <w:rtl/>
                        </w:rPr>
                        <w:t>ف</w:t>
                      </w:r>
                      <w:r w:rsidRPr="00360633">
                        <w:rPr>
                          <w:rFonts w:hint="cs"/>
                          <w:b/>
                          <w:bCs/>
                          <w:sz w:val="36"/>
                          <w:szCs w:val="36"/>
                          <w:rtl/>
                        </w:rPr>
                        <w:t>سلجة  للمساهمة في تخرج محللين تقنيين  اكفاء لخدمة المجتمع .</w:t>
                      </w:r>
                    </w:p>
                    <w:p w:rsidR="00D43F7B" w:rsidRPr="00360633" w:rsidRDefault="00D43F7B" w:rsidP="00D43F7B">
                      <w:pPr>
                        <w:jc w:val="both"/>
                        <w:rPr>
                          <w:b/>
                          <w:bCs/>
                          <w:sz w:val="36"/>
                          <w:szCs w:val="36"/>
                          <w:rtl/>
                        </w:rPr>
                      </w:pPr>
                      <w:r w:rsidRPr="00360633">
                        <w:rPr>
                          <w:rFonts w:hint="cs"/>
                          <w:b/>
                          <w:bCs/>
                          <w:sz w:val="36"/>
                          <w:szCs w:val="36"/>
                          <w:rtl/>
                        </w:rPr>
                        <w:t>- التدريب العلمي لطلبة المرحلة المرحلة الثانية  في دراسة وظائف الاعضاء البشرية .باستخدام اجهزة حديثة .</w:t>
                      </w:r>
                    </w:p>
                    <w:p w:rsidR="00D43F7B" w:rsidRPr="00360633" w:rsidRDefault="00D43F7B" w:rsidP="00D43F7B">
                      <w:pPr>
                        <w:jc w:val="both"/>
                        <w:rPr>
                          <w:b/>
                          <w:bCs/>
                          <w:sz w:val="36"/>
                          <w:szCs w:val="36"/>
                          <w:rtl/>
                        </w:rPr>
                      </w:pPr>
                      <w:r w:rsidRPr="00360633">
                        <w:rPr>
                          <w:rFonts w:hint="cs"/>
                          <w:b/>
                          <w:bCs/>
                          <w:sz w:val="36"/>
                          <w:szCs w:val="36"/>
                          <w:rtl/>
                        </w:rPr>
                        <w:t>- تطوير البرنامج التعليمي العملي في الفسلجة الطبية من خلال تطبيق طرائق مستخدمة في التدريس العملي واعداد المحاضرات من قبل الطالب (السمنارات) للمساهمة في تخرج محللين ذوي الكفاءة بحثية وتعليمية عالية في هذا المجال.</w:t>
                      </w:r>
                    </w:p>
                    <w:bookmarkEnd w:id="1"/>
                    <w:p w:rsidR="00D43F7B" w:rsidRPr="00360633" w:rsidRDefault="00D43F7B" w:rsidP="00D43F7B">
                      <w:pPr>
                        <w:spacing w:after="0" w:line="360" w:lineRule="auto"/>
                        <w:rPr>
                          <w:rFonts w:asciiTheme="majorHAnsi" w:eastAsiaTheme="majorEastAsia" w:hAnsiTheme="majorHAnsi" w:cstheme="majorBidi"/>
                          <w:i/>
                          <w:iCs/>
                          <w:sz w:val="36"/>
                          <w:szCs w:val="36"/>
                        </w:rPr>
                      </w:pPr>
                    </w:p>
                  </w:txbxContent>
                </v:textbox>
                <w10:wrap type="square" anchorx="page" anchory="page"/>
              </v:shape>
            </w:pict>
          </mc:Fallback>
        </mc:AlternateContent>
      </w:r>
    </w:p>
    <w:p w:rsidR="00D43F7B" w:rsidRPr="00161D70" w:rsidRDefault="00D43F7B" w:rsidP="004F0631">
      <w:pPr>
        <w:rPr>
          <w:sz w:val="28"/>
          <w:szCs w:val="28"/>
        </w:rPr>
      </w:pPr>
    </w:p>
    <w:sectPr w:rsidR="00D43F7B" w:rsidRPr="00161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C3"/>
    <w:rsid w:val="000F2806"/>
    <w:rsid w:val="004F0631"/>
    <w:rsid w:val="00594AC3"/>
    <w:rsid w:val="005E35B4"/>
    <w:rsid w:val="00A3382B"/>
    <w:rsid w:val="00D43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568C3-87BD-4B54-B006-F6771426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3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Words>
  <Characters>24</Characters>
  <Application>Microsoft Office Word</Application>
  <DocSecurity>0</DocSecurity>
  <Lines>1</Lines>
  <Paragraphs>1</Paragraphs>
  <ScaleCrop>false</ScaleCrop>
  <Company>SACC</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2021-11-01T19:54:00Z</dcterms:created>
  <dcterms:modified xsi:type="dcterms:W3CDTF">2021-11-06T10:03:00Z</dcterms:modified>
</cp:coreProperties>
</file>